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C47937" w:rsidRPr="00C4793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Μπάλα Κινησιοθεραπείας 65cm</w:t>
            </w:r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C47937" w:rsidRDefault="00C47937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</w:pPr>
            <w:r w:rsidRPr="00C47937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Διάμετρος : 65</w:t>
            </w:r>
            <w:r w:rsidRPr="00C47937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cm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C47937" w:rsidRDefault="00C47937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</w:pPr>
            <w:r w:rsidRPr="00C47937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 xml:space="preserve">Βάρος : </w:t>
            </w:r>
            <w:r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~</w:t>
            </w:r>
            <w:r w:rsidRPr="00C47937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 xml:space="preserve">1,50 </w:t>
            </w:r>
            <w:r w:rsidRPr="00C47937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kg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47937" w:rsidRPr="00C47937" w:rsidRDefault="00C47937" w:rsidP="00C47937">
            <w:pPr>
              <w:pStyle w:val="NormalWeb"/>
              <w:shd w:val="clear" w:color="auto" w:fill="FFFFFF"/>
              <w:spacing w:before="0" w:beforeAutospacing="0" w:after="225" w:afterAutospacing="0"/>
              <w:ind w:left="360"/>
              <w:jc w:val="center"/>
              <w:rPr>
                <w:rFonts w:ascii="Tahoma" w:hAnsi="Tahoma" w:cs="Tahoma"/>
                <w:color w:val="333333"/>
                <w:sz w:val="20"/>
              </w:rPr>
            </w:pPr>
            <w:proofErr w:type="spellStart"/>
            <w:r w:rsidRPr="00C47937">
              <w:rPr>
                <w:rFonts w:ascii="Tahoma" w:hAnsi="Tahoma" w:cs="Tahoma"/>
                <w:color w:val="333333"/>
                <w:sz w:val="20"/>
              </w:rPr>
              <w:t>Υλικό</w:t>
            </w:r>
            <w:proofErr w:type="spellEnd"/>
            <w:r w:rsidRPr="00C47937">
              <w:rPr>
                <w:rFonts w:ascii="Tahoma" w:hAnsi="Tahoma" w:cs="Tahoma"/>
                <w:color w:val="333333"/>
                <w:sz w:val="20"/>
              </w:rPr>
              <w:t xml:space="preserve">: </w:t>
            </w:r>
            <w:proofErr w:type="spellStart"/>
            <w:r w:rsidRPr="00C47937">
              <w:rPr>
                <w:rFonts w:ascii="Tahoma" w:hAnsi="Tahoma" w:cs="Tahoma"/>
                <w:color w:val="333333"/>
                <w:sz w:val="20"/>
              </w:rPr>
              <w:t>Ανθεκτικό</w:t>
            </w:r>
            <w:proofErr w:type="spellEnd"/>
            <w:r w:rsidRPr="00C47937">
              <w:rPr>
                <w:rFonts w:ascii="Tahoma" w:hAnsi="Tahoma" w:cs="Tahoma"/>
                <w:color w:val="333333"/>
                <w:sz w:val="20"/>
              </w:rPr>
              <w:t>, α</w:t>
            </w:r>
            <w:proofErr w:type="spellStart"/>
            <w:r w:rsidRPr="00C47937">
              <w:rPr>
                <w:rFonts w:ascii="Tahoma" w:hAnsi="Tahoma" w:cs="Tahoma"/>
                <w:color w:val="333333"/>
                <w:sz w:val="20"/>
              </w:rPr>
              <w:t>ντιολισθητικό</w:t>
            </w:r>
            <w:proofErr w:type="spellEnd"/>
            <w:r w:rsidRPr="00C47937">
              <w:rPr>
                <w:rFonts w:ascii="Tahoma" w:hAnsi="Tahoma" w:cs="Tahoma"/>
                <w:color w:val="333333"/>
                <w:sz w:val="20"/>
              </w:rPr>
              <w:t xml:space="preserve"> PVC</w:t>
            </w:r>
          </w:p>
          <w:p w:rsidR="008D329F" w:rsidRPr="00C47937" w:rsidRDefault="008D329F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47937" w:rsidRPr="00C47937" w:rsidRDefault="00C47937" w:rsidP="00C47937">
            <w:pPr>
              <w:pStyle w:val="NormalWeb"/>
              <w:shd w:val="clear" w:color="auto" w:fill="FFFFFF"/>
              <w:spacing w:before="0" w:beforeAutospacing="0" w:after="225" w:afterAutospacing="0"/>
              <w:ind w:left="360"/>
              <w:jc w:val="center"/>
              <w:rPr>
                <w:rFonts w:ascii="Tahoma" w:hAnsi="Tahoma" w:cs="Tahoma"/>
                <w:color w:val="333333"/>
                <w:sz w:val="20"/>
                <w:lang w:val="el-GR"/>
              </w:rPr>
            </w:pPr>
            <w:r w:rsidRPr="00C47937">
              <w:rPr>
                <w:rFonts w:ascii="Tahoma" w:hAnsi="Tahoma" w:cs="Tahoma"/>
                <w:color w:val="333333"/>
                <w:sz w:val="20"/>
                <w:lang w:val="el-GR"/>
              </w:rPr>
              <w:t>Κατάλληλη για: Οικιακή και επαγγελματική χρήση</w:t>
            </w:r>
          </w:p>
          <w:p w:rsidR="008D329F" w:rsidRPr="00C47937" w:rsidRDefault="008D329F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47937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47937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47937" w:rsidRPr="00C47937" w:rsidRDefault="00C47937" w:rsidP="00C47937">
            <w:pPr>
              <w:pStyle w:val="NormalWeb"/>
              <w:shd w:val="clear" w:color="auto" w:fill="FFFFFF"/>
              <w:spacing w:before="0" w:beforeAutospacing="0" w:after="225" w:afterAutospacing="0"/>
              <w:ind w:left="360"/>
              <w:jc w:val="center"/>
              <w:rPr>
                <w:rFonts w:ascii="Tahoma" w:hAnsi="Tahoma" w:cs="Tahoma"/>
                <w:color w:val="333333"/>
                <w:sz w:val="20"/>
                <w:lang w:val="el-GR"/>
              </w:rPr>
            </w:pPr>
            <w:r>
              <w:rPr>
                <w:rFonts w:ascii="Tahoma" w:hAnsi="Tahoma" w:cs="Tahoma"/>
                <w:color w:val="333333"/>
                <w:sz w:val="20"/>
                <w:lang w:val="el-GR"/>
              </w:rPr>
              <w:t>Να διαθέτει τρόμπα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47937" w:rsidRPr="008D329F" w:rsidRDefault="00C4793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47937" w:rsidRPr="008D329F" w:rsidRDefault="00C4793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47937" w:rsidRPr="008D329F" w:rsidRDefault="00C4793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EA0E81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2229"/>
    <w:rsid w:val="00115F5C"/>
    <w:rsid w:val="00120EC8"/>
    <w:rsid w:val="001D2459"/>
    <w:rsid w:val="00226080"/>
    <w:rsid w:val="0024151E"/>
    <w:rsid w:val="002C5B52"/>
    <w:rsid w:val="002F1C42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2025-10-17T10:54:00Z</dcterms:created>
  <dcterms:modified xsi:type="dcterms:W3CDTF">2025-10-17T10:54:00Z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